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92" w:rsidRDefault="000B43B9" w:rsidP="0012624C">
      <w:pPr>
        <w:pStyle w:val="a3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2892" w:rsidRDefault="00CC2892"/>
    <w:p w:rsidR="00353B62" w:rsidRDefault="00353B62" w:rsidP="00246459">
      <w:pPr>
        <w:pStyle w:val="30"/>
        <w:framePr w:w="9897" w:wrap="around" w:x="1342" w:y="10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246459" w:rsidRPr="00C4332D" w:rsidRDefault="00246459" w:rsidP="00246459">
      <w:pPr>
        <w:pStyle w:val="30"/>
        <w:framePr w:w="9897" w:wrap="around" w:x="1342" w:y="106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 xml:space="preserve"> «Закрытое административно – территориальное образование  Железногорск Красноярского края</w:t>
      </w:r>
      <w:r w:rsidR="003418AE" w:rsidRPr="00C4332D">
        <w:rPr>
          <w:rFonts w:ascii="Arial" w:hAnsi="Arial" w:cs="Arial"/>
          <w:sz w:val="28"/>
          <w:szCs w:val="28"/>
        </w:rPr>
        <w:t>»</w:t>
      </w:r>
    </w:p>
    <w:p w:rsidR="00246459" w:rsidRPr="00C4332D" w:rsidRDefault="00246459" w:rsidP="00246459">
      <w:pPr>
        <w:pStyle w:val="1"/>
        <w:framePr w:w="9897" w:wrap="around" w:x="1342" w:y="106"/>
        <w:rPr>
          <w:rFonts w:ascii="Arial" w:hAnsi="Arial" w:cs="Arial"/>
          <w:szCs w:val="28"/>
        </w:rPr>
      </w:pPr>
    </w:p>
    <w:p w:rsidR="00CC2892" w:rsidRPr="006A0457" w:rsidRDefault="00CC2892" w:rsidP="00246459">
      <w:pPr>
        <w:pStyle w:val="1"/>
        <w:framePr w:w="9897" w:wrap="around" w:x="1342" w:y="106"/>
        <w:rPr>
          <w:sz w:val="32"/>
          <w:szCs w:val="32"/>
        </w:rPr>
      </w:pPr>
      <w:r w:rsidRPr="006A0457">
        <w:rPr>
          <w:sz w:val="32"/>
          <w:szCs w:val="32"/>
        </w:rPr>
        <w:t>АДМИНИСТРАЦИЯ</w:t>
      </w:r>
      <w:r w:rsidR="00246459" w:rsidRPr="006A0457">
        <w:rPr>
          <w:sz w:val="32"/>
          <w:szCs w:val="32"/>
        </w:rPr>
        <w:t xml:space="preserve"> ЗАТО </w:t>
      </w:r>
      <w:r w:rsidR="00556034">
        <w:rPr>
          <w:sz w:val="32"/>
          <w:szCs w:val="32"/>
        </w:rPr>
        <w:t>г.</w:t>
      </w:r>
      <w:r w:rsidR="000C6CAD">
        <w:rPr>
          <w:sz w:val="32"/>
          <w:szCs w:val="32"/>
        </w:rPr>
        <w:t xml:space="preserve"> </w:t>
      </w:r>
      <w:r w:rsidR="00246459" w:rsidRPr="006A0457">
        <w:rPr>
          <w:sz w:val="32"/>
          <w:szCs w:val="32"/>
        </w:rPr>
        <w:t>ЖЕЛЕЗНОГОРСК</w:t>
      </w:r>
    </w:p>
    <w:p w:rsidR="00CC2892" w:rsidRDefault="00CC2892" w:rsidP="00246459">
      <w:pPr>
        <w:framePr w:w="9897" w:h="1873" w:hSpace="180" w:wrap="around" w:vAnchor="text" w:hAnchor="page" w:x="1342" w:y="106"/>
        <w:jc w:val="center"/>
        <w:rPr>
          <w:rFonts w:ascii="Times New Roman" w:hAnsi="Times New Roman"/>
          <w:b/>
          <w:sz w:val="28"/>
        </w:rPr>
      </w:pPr>
    </w:p>
    <w:p w:rsidR="00CC2892" w:rsidRPr="00353B62" w:rsidRDefault="00CC2892" w:rsidP="00246459">
      <w:pPr>
        <w:framePr w:w="9897" w:h="1873" w:hSpace="180" w:wrap="around" w:vAnchor="text" w:hAnchor="page" w:x="1342" w:y="106"/>
        <w:jc w:val="center"/>
        <w:rPr>
          <w:rFonts w:ascii="Times New Roman" w:hAnsi="Times New Roman"/>
        </w:rPr>
      </w:pPr>
      <w:r w:rsidRPr="00353B62">
        <w:rPr>
          <w:rFonts w:ascii="Times New Roman" w:hAnsi="Times New Roman"/>
          <w:b/>
          <w:sz w:val="36"/>
        </w:rPr>
        <w:t>ПОСТАНОВЛЕНИЕ</w:t>
      </w:r>
    </w:p>
    <w:p w:rsidR="00CC2892" w:rsidRDefault="00CC2892"/>
    <w:p w:rsidR="00C42E3C" w:rsidRDefault="00C42E3C" w:rsidP="00C42E3C">
      <w:pPr>
        <w:framePr w:w="9946" w:h="441" w:hSpace="180" w:wrap="around" w:vAnchor="text" w:hAnchor="page" w:x="1531" w:y="174"/>
        <w:rPr>
          <w:rFonts w:ascii="Times New Roman" w:hAnsi="Times New Roman"/>
          <w:sz w:val="22"/>
        </w:rPr>
      </w:pPr>
    </w:p>
    <w:p w:rsidR="00C42E3C" w:rsidRDefault="0016793E" w:rsidP="00C42E3C">
      <w:pPr>
        <w:framePr w:w="9946" w:h="441" w:hSpace="180" w:wrap="around" w:vAnchor="text" w:hAnchor="page" w:x="1531" w:y="174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21.10.</w:t>
      </w:r>
      <w:r w:rsidR="003567A3">
        <w:rPr>
          <w:rFonts w:ascii="Times New Roman" w:hAnsi="Times New Roman"/>
          <w:sz w:val="22"/>
        </w:rPr>
        <w:t xml:space="preserve">2025                                                                           </w:t>
      </w:r>
      <w:r w:rsidR="009A7506">
        <w:rPr>
          <w:rFonts w:ascii="Times New Roman" w:hAnsi="Times New Roman"/>
          <w:sz w:val="22"/>
        </w:rPr>
        <w:t xml:space="preserve">    </w:t>
      </w:r>
      <w:r w:rsidR="00B347DD">
        <w:rPr>
          <w:rFonts w:ascii="Times New Roman" w:hAnsi="Times New Roman"/>
          <w:sz w:val="22"/>
        </w:rPr>
        <w:t xml:space="preserve">                  </w:t>
      </w:r>
      <w:r>
        <w:rPr>
          <w:rFonts w:ascii="Times New Roman" w:hAnsi="Times New Roman"/>
          <w:sz w:val="22"/>
        </w:rPr>
        <w:t xml:space="preserve">                          </w:t>
      </w:r>
      <w:r w:rsidR="00B347DD">
        <w:rPr>
          <w:rFonts w:ascii="Times New Roman" w:hAnsi="Times New Roman"/>
          <w:sz w:val="22"/>
        </w:rPr>
        <w:t xml:space="preserve">       </w:t>
      </w:r>
      <w:r w:rsidR="009A7506">
        <w:rPr>
          <w:rFonts w:ascii="Times New Roman" w:hAnsi="Times New Roman"/>
          <w:sz w:val="22"/>
        </w:rPr>
        <w:t xml:space="preserve">  </w:t>
      </w:r>
      <w:r w:rsidR="003567A3">
        <w:rPr>
          <w:rFonts w:ascii="Times New Roman" w:hAnsi="Times New Roman"/>
          <w:sz w:val="22"/>
        </w:rPr>
        <w:t xml:space="preserve"> № </w:t>
      </w:r>
      <w:r w:rsidR="00B347DD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1970</w:t>
      </w:r>
    </w:p>
    <w:p w:rsidR="00C42E3C" w:rsidRPr="00246459" w:rsidRDefault="00C42E3C" w:rsidP="00C42E3C">
      <w:pPr>
        <w:framePr w:w="9946" w:h="441" w:hSpace="180" w:wrap="around" w:vAnchor="text" w:hAnchor="page" w:x="1531" w:y="174"/>
        <w:jc w:val="center"/>
        <w:rPr>
          <w:sz w:val="22"/>
          <w:szCs w:val="22"/>
        </w:rPr>
      </w:pPr>
      <w:r w:rsidRPr="00246459">
        <w:rPr>
          <w:rFonts w:ascii="Times New Roman" w:hAnsi="Times New Roman"/>
          <w:b/>
          <w:sz w:val="22"/>
          <w:szCs w:val="22"/>
        </w:rPr>
        <w:t>г.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246459">
        <w:rPr>
          <w:rFonts w:ascii="Times New Roman" w:hAnsi="Times New Roman"/>
          <w:b/>
          <w:sz w:val="22"/>
          <w:szCs w:val="22"/>
        </w:rPr>
        <w:t>Железногорск</w:t>
      </w:r>
    </w:p>
    <w:p w:rsidR="00CC2892" w:rsidRDefault="00CC2892"/>
    <w:p w:rsidR="00CC2892" w:rsidRPr="002569B6" w:rsidRDefault="00CC2892">
      <w:pPr>
        <w:rPr>
          <w:sz w:val="24"/>
          <w:szCs w:val="24"/>
        </w:rPr>
      </w:pPr>
    </w:p>
    <w:p w:rsidR="00D42A26" w:rsidRPr="00594AEA" w:rsidRDefault="00D42A26" w:rsidP="00D42A2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ЗАТО </w:t>
      </w:r>
      <w:r w:rsidR="00C42E3C"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 xml:space="preserve">г. Железногорск от </w:t>
      </w:r>
      <w:r w:rsidR="00A21E9D">
        <w:rPr>
          <w:rFonts w:ascii="Times New Roman" w:hAnsi="Times New Roman"/>
          <w:sz w:val="28"/>
          <w:szCs w:val="28"/>
        </w:rPr>
        <w:t>05</w:t>
      </w:r>
      <w:r>
        <w:rPr>
          <w:rFonts w:ascii="Times New Roman" w:hAnsi="Times New Roman"/>
          <w:sz w:val="28"/>
          <w:szCs w:val="28"/>
        </w:rPr>
        <w:t>.08.200</w:t>
      </w:r>
      <w:r w:rsidR="00A21E9D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№ 130</w:t>
      </w:r>
      <w:r w:rsidR="00A21E9D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п «</w:t>
      </w:r>
      <w:r w:rsidR="00A21E9D">
        <w:rPr>
          <w:rFonts w:ascii="Times New Roman" w:hAnsi="Times New Roman"/>
          <w:sz w:val="28"/>
          <w:szCs w:val="28"/>
        </w:rPr>
        <w:t>Об утверждении конкурсной (аукционной) комиссии по продаже объектов муниципальной собственности</w:t>
      </w:r>
      <w:r>
        <w:rPr>
          <w:rFonts w:ascii="Times New Roman" w:hAnsi="Times New Roman"/>
          <w:sz w:val="28"/>
          <w:szCs w:val="28"/>
        </w:rPr>
        <w:t xml:space="preserve">» </w:t>
      </w:r>
    </w:p>
    <w:p w:rsidR="00C76D97" w:rsidRDefault="00C76D97" w:rsidP="00DD3145">
      <w:pPr>
        <w:pStyle w:val="aa"/>
        <w:ind w:firstLine="709"/>
        <w:jc w:val="both"/>
      </w:pPr>
    </w:p>
    <w:p w:rsidR="00C76D97" w:rsidRDefault="00C76D97" w:rsidP="00DD3145">
      <w:pPr>
        <w:pStyle w:val="aa"/>
        <w:ind w:firstLine="709"/>
        <w:jc w:val="both"/>
      </w:pPr>
    </w:p>
    <w:p w:rsidR="002379C1" w:rsidRDefault="007E1AF3" w:rsidP="00BF6AB5">
      <w:pPr>
        <w:pStyle w:val="ConsNonformat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47A0B">
        <w:rPr>
          <w:rFonts w:ascii="Times New Roman" w:hAnsi="Times New Roman"/>
          <w:sz w:val="28"/>
          <w:szCs w:val="28"/>
        </w:rPr>
        <w:t xml:space="preserve">Руководствуясь Федеральным законом от 21.12.2001 № 178-ФЗ </w:t>
      </w:r>
      <w:r w:rsidR="00347A0B" w:rsidRPr="00347A0B">
        <w:rPr>
          <w:rFonts w:ascii="Times New Roman" w:hAnsi="Times New Roman"/>
          <w:sz w:val="28"/>
          <w:szCs w:val="28"/>
        </w:rPr>
        <w:t xml:space="preserve">                  </w:t>
      </w:r>
      <w:r w:rsidRPr="00347A0B">
        <w:rPr>
          <w:rFonts w:ascii="Times New Roman" w:hAnsi="Times New Roman"/>
          <w:sz w:val="28"/>
          <w:szCs w:val="28"/>
        </w:rPr>
        <w:t xml:space="preserve">«О приватизации государственного и муниципального имущества», Уставом ЗАТО Железногорск, решением городского Совета ЗАТО Железногорск </w:t>
      </w:r>
      <w:r w:rsidR="000C77D8">
        <w:rPr>
          <w:rFonts w:ascii="Times New Roman" w:hAnsi="Times New Roman"/>
          <w:sz w:val="28"/>
          <w:szCs w:val="28"/>
        </w:rPr>
        <w:t xml:space="preserve">              </w:t>
      </w:r>
      <w:r w:rsidRPr="00347A0B">
        <w:rPr>
          <w:rFonts w:ascii="Times New Roman" w:hAnsi="Times New Roman"/>
          <w:sz w:val="28"/>
          <w:szCs w:val="28"/>
        </w:rPr>
        <w:t>от 29.06.2006 № 14-72Р «Об утверждении Положения о порядке и условиях приватизации муниципального имущества на территории ЗАТО Железногорск Красноярского края»</w:t>
      </w:r>
      <w:r w:rsidR="00767041">
        <w:rPr>
          <w:rFonts w:ascii="Times New Roman" w:hAnsi="Times New Roman"/>
          <w:sz w:val="28"/>
          <w:szCs w:val="28"/>
        </w:rPr>
        <w:t>,</w:t>
      </w:r>
      <w:r w:rsidR="002379C1">
        <w:rPr>
          <w:rFonts w:ascii="Times New Roman" w:hAnsi="Times New Roman"/>
          <w:sz w:val="28"/>
          <w:szCs w:val="28"/>
        </w:rPr>
        <w:t xml:space="preserve"> на основании  решения постоянной комиссии Совета депутатов ЗАТО г. Железногорск по вопросам экономики, собственности и ЖКХ от 14.10.2025,</w:t>
      </w:r>
      <w:proofErr w:type="gramEnd"/>
    </w:p>
    <w:p w:rsidR="00904FC4" w:rsidRPr="00827922" w:rsidRDefault="00904FC4" w:rsidP="00BF6AB5">
      <w:pPr>
        <w:pStyle w:val="ConsNonformat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D3145" w:rsidRPr="001926A6" w:rsidRDefault="00DD3145" w:rsidP="00DD3145">
      <w:pPr>
        <w:rPr>
          <w:rFonts w:ascii="Times New Roman" w:hAnsi="Times New Roman"/>
          <w:sz w:val="28"/>
          <w:szCs w:val="28"/>
        </w:rPr>
      </w:pPr>
      <w:r w:rsidRPr="001926A6">
        <w:rPr>
          <w:rFonts w:ascii="Times New Roman" w:hAnsi="Times New Roman"/>
          <w:sz w:val="28"/>
          <w:szCs w:val="28"/>
        </w:rPr>
        <w:t>ПОСТАНОВЛЯЮ:</w:t>
      </w:r>
    </w:p>
    <w:p w:rsidR="00DD3145" w:rsidRPr="001926A6" w:rsidRDefault="00DD3145" w:rsidP="00DD3145">
      <w:pPr>
        <w:rPr>
          <w:rFonts w:ascii="Times New Roman" w:hAnsi="Times New Roman"/>
          <w:sz w:val="28"/>
          <w:szCs w:val="28"/>
        </w:rPr>
      </w:pPr>
    </w:p>
    <w:p w:rsidR="002D02A1" w:rsidRPr="002379C1" w:rsidRDefault="002379C1" w:rsidP="002379C1">
      <w:pPr>
        <w:pStyle w:val="af0"/>
        <w:widowControl w:val="0"/>
        <w:tabs>
          <w:tab w:val="left" w:pos="142"/>
          <w:tab w:val="left" w:pos="284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2D02A1" w:rsidRPr="002379C1">
        <w:rPr>
          <w:rFonts w:ascii="Times New Roman" w:hAnsi="Times New Roman"/>
          <w:sz w:val="28"/>
          <w:szCs w:val="28"/>
        </w:rPr>
        <w:t>Внести изменения в постановление Администрации ЗАТО г. Железногорск от 05.08.2008 № 1302п «Об утверждении состава конкурсной (аукционной) комиссии по продаже объектов муниципальной собственности»</w:t>
      </w:r>
      <w:r w:rsidRPr="002379C1">
        <w:rPr>
          <w:rFonts w:ascii="Times New Roman" w:hAnsi="Times New Roman"/>
          <w:sz w:val="28"/>
          <w:szCs w:val="28"/>
        </w:rPr>
        <w:t xml:space="preserve"> изложив п</w:t>
      </w:r>
      <w:r w:rsidR="002D02A1" w:rsidRPr="002379C1">
        <w:rPr>
          <w:rFonts w:ascii="Times New Roman" w:hAnsi="Times New Roman"/>
          <w:sz w:val="28"/>
          <w:szCs w:val="28"/>
        </w:rPr>
        <w:t>ункт 1 постановления</w:t>
      </w:r>
      <w:r w:rsidR="005555EE" w:rsidRPr="002379C1">
        <w:rPr>
          <w:rFonts w:ascii="Times New Roman" w:hAnsi="Times New Roman"/>
          <w:sz w:val="28"/>
          <w:szCs w:val="28"/>
        </w:rPr>
        <w:t xml:space="preserve"> </w:t>
      </w:r>
      <w:r w:rsidR="002D02A1" w:rsidRPr="002379C1">
        <w:rPr>
          <w:rFonts w:ascii="Times New Roman" w:hAnsi="Times New Roman"/>
          <w:sz w:val="28"/>
          <w:szCs w:val="28"/>
        </w:rPr>
        <w:t>в новой редакции:</w:t>
      </w:r>
    </w:p>
    <w:p w:rsidR="002D02A1" w:rsidRPr="002D02A1" w:rsidRDefault="002D02A1" w:rsidP="002D02A1">
      <w:pPr>
        <w:widowControl w:val="0"/>
        <w:tabs>
          <w:tab w:val="left" w:pos="426"/>
          <w:tab w:val="left" w:pos="567"/>
        </w:tabs>
        <w:ind w:firstLine="284"/>
        <w:jc w:val="both"/>
        <w:rPr>
          <w:rFonts w:ascii="Times New Roman" w:hAnsi="Times New Roman"/>
          <w:sz w:val="28"/>
          <w:szCs w:val="28"/>
        </w:rPr>
      </w:pPr>
      <w:r w:rsidRPr="002D02A1">
        <w:rPr>
          <w:rFonts w:ascii="Times New Roman" w:hAnsi="Times New Roman"/>
          <w:sz w:val="28"/>
          <w:szCs w:val="28"/>
        </w:rPr>
        <w:tab/>
        <w:t>«1. Утвердить конкурсную (аукционную) комиссию по продаже объектов муниципальной собственности в следующем составе:</w:t>
      </w:r>
    </w:p>
    <w:p w:rsidR="002D02A1" w:rsidRPr="002D02A1" w:rsidRDefault="002D02A1" w:rsidP="002D02A1">
      <w:pPr>
        <w:widowControl w:val="0"/>
        <w:tabs>
          <w:tab w:val="left" w:pos="426"/>
          <w:tab w:val="left" w:pos="567"/>
        </w:tabs>
        <w:ind w:firstLine="284"/>
        <w:jc w:val="both"/>
        <w:rPr>
          <w:rFonts w:ascii="Times New Roman" w:hAnsi="Times New Roman"/>
          <w:sz w:val="28"/>
          <w:szCs w:val="28"/>
        </w:rPr>
      </w:pPr>
      <w:r w:rsidRPr="002D02A1">
        <w:rPr>
          <w:rFonts w:ascii="Times New Roman" w:hAnsi="Times New Roman"/>
          <w:sz w:val="28"/>
          <w:szCs w:val="28"/>
        </w:rPr>
        <w:tab/>
        <w:t>Председатель комиссии (уполномоченный представитель):</w:t>
      </w:r>
    </w:p>
    <w:p w:rsidR="002D02A1" w:rsidRPr="002D02A1" w:rsidRDefault="002D02A1" w:rsidP="002D02A1">
      <w:pPr>
        <w:widowControl w:val="0"/>
        <w:tabs>
          <w:tab w:val="left" w:pos="426"/>
          <w:tab w:val="left" w:pos="567"/>
        </w:tabs>
        <w:ind w:firstLine="284"/>
        <w:jc w:val="both"/>
        <w:rPr>
          <w:rFonts w:ascii="Times New Roman" w:hAnsi="Times New Roman"/>
          <w:sz w:val="28"/>
          <w:szCs w:val="28"/>
        </w:rPr>
      </w:pPr>
      <w:r w:rsidRPr="002D02A1">
        <w:rPr>
          <w:rFonts w:ascii="Times New Roman" w:hAnsi="Times New Roman"/>
          <w:sz w:val="28"/>
          <w:szCs w:val="28"/>
        </w:rPr>
        <w:tab/>
        <w:t>– Захарова Ольга Владимировна – начальник отдела КУМИ Администрации ЗАТО г. Железногорск.</w:t>
      </w:r>
    </w:p>
    <w:p w:rsidR="005555EE" w:rsidRDefault="002D02A1" w:rsidP="002D02A1">
      <w:pPr>
        <w:widowControl w:val="0"/>
        <w:tabs>
          <w:tab w:val="left" w:pos="426"/>
          <w:tab w:val="left" w:pos="567"/>
        </w:tabs>
        <w:ind w:firstLine="284"/>
        <w:jc w:val="both"/>
        <w:rPr>
          <w:rFonts w:ascii="Times New Roman" w:hAnsi="Times New Roman"/>
          <w:sz w:val="28"/>
          <w:szCs w:val="28"/>
        </w:rPr>
      </w:pPr>
      <w:r w:rsidRPr="002D02A1">
        <w:rPr>
          <w:rFonts w:ascii="Times New Roman" w:hAnsi="Times New Roman"/>
          <w:sz w:val="28"/>
          <w:szCs w:val="28"/>
        </w:rPr>
        <w:tab/>
      </w:r>
      <w:r w:rsidR="005555EE" w:rsidRPr="002D02A1">
        <w:rPr>
          <w:rFonts w:ascii="Times New Roman" w:hAnsi="Times New Roman"/>
          <w:sz w:val="28"/>
          <w:szCs w:val="28"/>
        </w:rPr>
        <w:t>Члены комиссии:</w:t>
      </w:r>
    </w:p>
    <w:p w:rsidR="005555EE" w:rsidRPr="002D02A1" w:rsidRDefault="002D02A1" w:rsidP="005555EE">
      <w:pPr>
        <w:widowControl w:val="0"/>
        <w:tabs>
          <w:tab w:val="left" w:pos="426"/>
          <w:tab w:val="left" w:pos="567"/>
        </w:tabs>
        <w:ind w:firstLine="284"/>
        <w:jc w:val="both"/>
        <w:rPr>
          <w:rFonts w:ascii="Times New Roman" w:hAnsi="Times New Roman"/>
          <w:sz w:val="28"/>
          <w:szCs w:val="28"/>
        </w:rPr>
      </w:pPr>
      <w:r w:rsidRPr="002D02A1">
        <w:rPr>
          <w:rFonts w:ascii="Times New Roman" w:hAnsi="Times New Roman"/>
          <w:sz w:val="28"/>
          <w:szCs w:val="28"/>
        </w:rPr>
        <w:tab/>
        <w:t xml:space="preserve"> – Белоусова Юлия Александровна – главный специалист КУМИ Администрации ЗАТО г. Железногорск</w:t>
      </w:r>
      <w:r w:rsidR="005555EE">
        <w:rPr>
          <w:rFonts w:ascii="Times New Roman" w:hAnsi="Times New Roman"/>
          <w:sz w:val="28"/>
          <w:szCs w:val="28"/>
        </w:rPr>
        <w:t xml:space="preserve"> (с</w:t>
      </w:r>
      <w:r w:rsidR="005555EE" w:rsidRPr="002D02A1">
        <w:rPr>
          <w:rFonts w:ascii="Times New Roman" w:hAnsi="Times New Roman"/>
          <w:sz w:val="28"/>
          <w:szCs w:val="28"/>
        </w:rPr>
        <w:t>екретарь комиссии</w:t>
      </w:r>
      <w:r w:rsidR="002379C1">
        <w:rPr>
          <w:rFonts w:ascii="Times New Roman" w:hAnsi="Times New Roman"/>
          <w:sz w:val="28"/>
          <w:szCs w:val="28"/>
        </w:rPr>
        <w:t>)</w:t>
      </w:r>
    </w:p>
    <w:p w:rsidR="002D02A1" w:rsidRDefault="002D02A1" w:rsidP="002D02A1">
      <w:pPr>
        <w:widowControl w:val="0"/>
        <w:tabs>
          <w:tab w:val="left" w:pos="426"/>
          <w:tab w:val="left" w:pos="567"/>
        </w:tabs>
        <w:ind w:firstLine="426"/>
        <w:jc w:val="both"/>
        <w:rPr>
          <w:rFonts w:ascii="Times New Roman" w:hAnsi="Times New Roman"/>
          <w:sz w:val="28"/>
          <w:szCs w:val="28"/>
        </w:rPr>
      </w:pPr>
      <w:r w:rsidRPr="002D02A1">
        <w:rPr>
          <w:rFonts w:ascii="Times New Roman" w:hAnsi="Times New Roman"/>
          <w:sz w:val="28"/>
          <w:szCs w:val="28"/>
        </w:rPr>
        <w:lastRenderedPageBreak/>
        <w:t>– Кочергина Светлана Михайловна – главный специалист КУМИ Администрации ЗАТО г. Железногорск</w:t>
      </w:r>
    </w:p>
    <w:p w:rsidR="002379C1" w:rsidRPr="002D02A1" w:rsidRDefault="002379C1" w:rsidP="002379C1">
      <w:pPr>
        <w:widowControl w:val="0"/>
        <w:tabs>
          <w:tab w:val="left" w:pos="426"/>
          <w:tab w:val="left" w:pos="567"/>
          <w:tab w:val="left" w:pos="993"/>
        </w:tabs>
        <w:ind w:firstLine="426"/>
        <w:jc w:val="both"/>
        <w:rPr>
          <w:rFonts w:ascii="Times New Roman" w:hAnsi="Times New Roman"/>
          <w:sz w:val="28"/>
          <w:szCs w:val="28"/>
        </w:rPr>
      </w:pPr>
      <w:r w:rsidRPr="002D02A1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Травников Никита Андреевич </w:t>
      </w:r>
      <w:r w:rsidRPr="002D02A1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депутат Совета депутатов</w:t>
      </w:r>
      <w:r w:rsidRPr="002D02A1">
        <w:rPr>
          <w:rFonts w:ascii="Times New Roman" w:hAnsi="Times New Roman"/>
          <w:sz w:val="28"/>
          <w:szCs w:val="28"/>
        </w:rPr>
        <w:t xml:space="preserve"> ЗАТО  г. Железногорск</w:t>
      </w:r>
    </w:p>
    <w:p w:rsidR="002D02A1" w:rsidRPr="002D02A1" w:rsidRDefault="002D02A1" w:rsidP="002D02A1">
      <w:pPr>
        <w:widowControl w:val="0"/>
        <w:tabs>
          <w:tab w:val="left" w:pos="426"/>
          <w:tab w:val="left" w:pos="567"/>
        </w:tabs>
        <w:ind w:firstLine="426"/>
        <w:jc w:val="both"/>
        <w:rPr>
          <w:rFonts w:ascii="Times New Roman" w:hAnsi="Times New Roman"/>
          <w:sz w:val="28"/>
          <w:szCs w:val="28"/>
        </w:rPr>
      </w:pPr>
      <w:r w:rsidRPr="002D02A1">
        <w:rPr>
          <w:rFonts w:ascii="Times New Roman" w:hAnsi="Times New Roman"/>
          <w:sz w:val="28"/>
          <w:szCs w:val="28"/>
        </w:rPr>
        <w:t>– Шагина Елена Григорьевна – главный специалист КУМИ Администрации ЗАТО  г. Железногорск.</w:t>
      </w:r>
    </w:p>
    <w:p w:rsidR="002D02A1" w:rsidRPr="002D02A1" w:rsidRDefault="002D02A1" w:rsidP="002D02A1">
      <w:pPr>
        <w:widowControl w:val="0"/>
        <w:tabs>
          <w:tab w:val="left" w:pos="426"/>
          <w:tab w:val="left" w:pos="567"/>
        </w:tabs>
        <w:ind w:firstLine="426"/>
        <w:jc w:val="both"/>
        <w:rPr>
          <w:rFonts w:ascii="Times New Roman" w:hAnsi="Times New Roman"/>
          <w:sz w:val="28"/>
          <w:szCs w:val="28"/>
        </w:rPr>
      </w:pPr>
      <w:r w:rsidRPr="002D02A1">
        <w:rPr>
          <w:rFonts w:ascii="Times New Roman" w:hAnsi="Times New Roman"/>
          <w:sz w:val="28"/>
          <w:szCs w:val="28"/>
        </w:rPr>
        <w:tab/>
        <w:t xml:space="preserve"> В период отсутствия председателя комиссии (отпуск, командировка, болезнь и другие уважительные причины) обязанности председателя комиссии (уполномоченного представителя) возлагаются на  лицо, исполняющее обязанности начальника отдела КУМИ Администрации ЗАТО г. Железногорск на основании распоряжения Главы ЗАТО г. Железногорск.</w:t>
      </w:r>
    </w:p>
    <w:p w:rsidR="001B4F13" w:rsidRPr="005555EE" w:rsidRDefault="002D02A1" w:rsidP="002379C1">
      <w:pPr>
        <w:widowControl w:val="0"/>
        <w:tabs>
          <w:tab w:val="left" w:pos="426"/>
          <w:tab w:val="left" w:pos="567"/>
        </w:tabs>
        <w:ind w:firstLine="426"/>
        <w:jc w:val="both"/>
        <w:rPr>
          <w:rFonts w:ascii="Times New Roman" w:hAnsi="Times New Roman"/>
          <w:sz w:val="28"/>
          <w:szCs w:val="28"/>
        </w:rPr>
      </w:pPr>
      <w:r w:rsidRPr="002D02A1">
        <w:rPr>
          <w:rFonts w:ascii="Times New Roman" w:hAnsi="Times New Roman"/>
          <w:sz w:val="28"/>
          <w:szCs w:val="28"/>
        </w:rPr>
        <w:tab/>
        <w:t>В период отсутствия секретаря комиссии  (отпуск, командировка, болезнь и другие уважительные причины)  обязанности секретаря комиссии исполняет лицо, назначенное председателем комиссии из состава членов комиссии</w:t>
      </w:r>
      <w:proofErr w:type="gramStart"/>
      <w:r w:rsidRPr="002D02A1">
        <w:rPr>
          <w:rFonts w:ascii="Times New Roman" w:hAnsi="Times New Roman"/>
          <w:sz w:val="28"/>
          <w:szCs w:val="28"/>
        </w:rPr>
        <w:t>.»</w:t>
      </w:r>
      <w:r w:rsidR="001B4F13" w:rsidRPr="005555EE">
        <w:rPr>
          <w:rFonts w:ascii="Times New Roman" w:hAnsi="Times New Roman"/>
          <w:sz w:val="28"/>
          <w:szCs w:val="28"/>
        </w:rPr>
        <w:t>.</w:t>
      </w:r>
      <w:proofErr w:type="gramEnd"/>
    </w:p>
    <w:p w:rsidR="003567A3" w:rsidRPr="00990B93" w:rsidRDefault="003567A3" w:rsidP="002D02A1">
      <w:pPr>
        <w:widowControl w:val="0"/>
        <w:tabs>
          <w:tab w:val="left" w:pos="567"/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990B93">
        <w:rPr>
          <w:rFonts w:ascii="Times New Roman" w:hAnsi="Times New Roman"/>
          <w:sz w:val="28"/>
          <w:szCs w:val="28"/>
        </w:rPr>
        <w:t>Отделу управления проектами и документационного, организационного обеспечения деятельности Администрации ЗАТО г</w:t>
      </w:r>
      <w:proofErr w:type="gramStart"/>
      <w:r w:rsidRPr="00990B93">
        <w:rPr>
          <w:rFonts w:ascii="Times New Roman" w:hAnsi="Times New Roman"/>
          <w:sz w:val="28"/>
          <w:szCs w:val="28"/>
        </w:rPr>
        <w:t>.Ж</w:t>
      </w:r>
      <w:proofErr w:type="gramEnd"/>
      <w:r w:rsidRPr="00990B93">
        <w:rPr>
          <w:rFonts w:ascii="Times New Roman" w:hAnsi="Times New Roman"/>
          <w:sz w:val="28"/>
          <w:szCs w:val="28"/>
        </w:rPr>
        <w:t xml:space="preserve">елезногорск (В.Г. </w:t>
      </w:r>
      <w:proofErr w:type="spellStart"/>
      <w:r w:rsidRPr="00990B93">
        <w:rPr>
          <w:rFonts w:ascii="Times New Roman" w:hAnsi="Times New Roman"/>
          <w:sz w:val="28"/>
          <w:szCs w:val="28"/>
        </w:rPr>
        <w:t>Винокурова</w:t>
      </w:r>
      <w:proofErr w:type="spellEnd"/>
      <w:r w:rsidRPr="00990B93">
        <w:rPr>
          <w:rFonts w:ascii="Times New Roman" w:hAnsi="Times New Roman"/>
          <w:sz w:val="28"/>
          <w:szCs w:val="28"/>
        </w:rPr>
        <w:t>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</w:t>
      </w:r>
    </w:p>
    <w:p w:rsidR="003567A3" w:rsidRPr="00990B93" w:rsidRDefault="003567A3" w:rsidP="009726A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990B93">
        <w:rPr>
          <w:rFonts w:ascii="Times New Roman" w:hAnsi="Times New Roman"/>
          <w:sz w:val="28"/>
          <w:szCs w:val="28"/>
        </w:rPr>
        <w:t xml:space="preserve">. Отделу общественных связей Администрации ЗАТО г. Железногорск (И.С. Архипова) </w:t>
      </w:r>
      <w:proofErr w:type="gramStart"/>
      <w:r w:rsidRPr="00990B93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990B93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3567A3" w:rsidRPr="00990B93" w:rsidRDefault="003567A3" w:rsidP="009726AA">
      <w:pPr>
        <w:tabs>
          <w:tab w:val="left" w:pos="567"/>
        </w:tabs>
        <w:ind w:firstLine="567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4</w:t>
      </w:r>
      <w:r w:rsidRPr="00990B93">
        <w:rPr>
          <w:rFonts w:ascii="Times New Roman" w:hAnsi="Times New Roman"/>
          <w:snapToGrid w:val="0"/>
          <w:sz w:val="28"/>
          <w:szCs w:val="28"/>
        </w:rPr>
        <w:t>. </w:t>
      </w:r>
      <w:proofErr w:type="gramStart"/>
      <w:r w:rsidRPr="00990B93">
        <w:rPr>
          <w:rFonts w:ascii="Times New Roman" w:hAnsi="Times New Roman"/>
          <w:snapToGrid w:val="0"/>
          <w:sz w:val="28"/>
          <w:szCs w:val="28"/>
        </w:rPr>
        <w:t>Контроль за</w:t>
      </w:r>
      <w:proofErr w:type="gramEnd"/>
      <w:r w:rsidRPr="00990B93">
        <w:rPr>
          <w:rFonts w:ascii="Times New Roman" w:hAnsi="Times New Roman"/>
          <w:snapToGrid w:val="0"/>
          <w:sz w:val="28"/>
          <w:szCs w:val="28"/>
        </w:rPr>
        <w:t xml:space="preserve"> исполнением настоящего постановления возложить на первого заместителя Главы ЗАТО г.</w:t>
      </w:r>
      <w:r w:rsidR="00EA0AFF"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990B93">
        <w:rPr>
          <w:rFonts w:ascii="Times New Roman" w:hAnsi="Times New Roman"/>
          <w:snapToGrid w:val="0"/>
          <w:sz w:val="28"/>
          <w:szCs w:val="28"/>
        </w:rPr>
        <w:t xml:space="preserve">Железногорск по стратегическому планированию, экономическому развитию и финансам Администрации ЗАТО г. Железногорск Т.В. </w:t>
      </w:r>
      <w:proofErr w:type="spellStart"/>
      <w:r w:rsidRPr="00990B93">
        <w:rPr>
          <w:rFonts w:ascii="Times New Roman" w:hAnsi="Times New Roman"/>
          <w:snapToGrid w:val="0"/>
          <w:sz w:val="28"/>
          <w:szCs w:val="28"/>
        </w:rPr>
        <w:t>Голдыреву</w:t>
      </w:r>
      <w:proofErr w:type="spellEnd"/>
      <w:r w:rsidRPr="00990B93">
        <w:rPr>
          <w:rFonts w:ascii="Times New Roman" w:hAnsi="Times New Roman"/>
          <w:snapToGrid w:val="0"/>
          <w:sz w:val="28"/>
          <w:szCs w:val="28"/>
        </w:rPr>
        <w:t>.</w:t>
      </w:r>
    </w:p>
    <w:p w:rsidR="003567A3" w:rsidRPr="00BA45FD" w:rsidRDefault="003567A3" w:rsidP="009726AA">
      <w:pPr>
        <w:pStyle w:val="20"/>
        <w:tabs>
          <w:tab w:val="left" w:pos="567"/>
          <w:tab w:val="left" w:pos="1134"/>
        </w:tabs>
        <w:ind w:firstLine="567"/>
        <w:rPr>
          <w:b/>
          <w:szCs w:val="28"/>
        </w:rPr>
      </w:pPr>
      <w:r>
        <w:rPr>
          <w:szCs w:val="28"/>
        </w:rPr>
        <w:t>5</w:t>
      </w:r>
      <w:r w:rsidRPr="00BA45FD">
        <w:rPr>
          <w:szCs w:val="28"/>
        </w:rPr>
        <w:t xml:space="preserve">. Настоящее постановление вступает в силу </w:t>
      </w:r>
      <w:r w:rsidR="00D329F2">
        <w:rPr>
          <w:iCs/>
          <w:szCs w:val="28"/>
        </w:rPr>
        <w:t xml:space="preserve">после </w:t>
      </w:r>
      <w:r w:rsidRPr="00BA45FD">
        <w:rPr>
          <w:iCs/>
          <w:szCs w:val="28"/>
        </w:rPr>
        <w:t xml:space="preserve"> </w:t>
      </w:r>
      <w:r w:rsidR="00D329F2">
        <w:rPr>
          <w:iCs/>
          <w:szCs w:val="28"/>
        </w:rPr>
        <w:t xml:space="preserve">его официального  опубликования </w:t>
      </w:r>
      <w:r w:rsidRPr="00BA45FD">
        <w:rPr>
          <w:szCs w:val="28"/>
        </w:rPr>
        <w:t>в сетевом издании «Город и горожане»  в информационно-телекоммуникационной сети «Интернет» (</w:t>
      </w:r>
      <w:hyperlink r:id="rId8" w:history="1">
        <w:r w:rsidRPr="00BA45FD">
          <w:rPr>
            <w:rStyle w:val="af"/>
            <w:szCs w:val="28"/>
          </w:rPr>
          <w:t>http://www.gig26.ru</w:t>
        </w:r>
      </w:hyperlink>
      <w:r w:rsidRPr="00BA45FD">
        <w:rPr>
          <w:szCs w:val="28"/>
        </w:rPr>
        <w:t>).</w:t>
      </w:r>
    </w:p>
    <w:p w:rsidR="003567A3" w:rsidRPr="00BA45FD" w:rsidRDefault="003567A3" w:rsidP="003567A3">
      <w:pPr>
        <w:pStyle w:val="20"/>
        <w:tabs>
          <w:tab w:val="left" w:pos="567"/>
          <w:tab w:val="left" w:pos="1134"/>
        </w:tabs>
        <w:ind w:firstLine="709"/>
        <w:rPr>
          <w:b/>
          <w:sz w:val="48"/>
          <w:szCs w:val="28"/>
        </w:rPr>
      </w:pPr>
    </w:p>
    <w:p w:rsidR="009B199E" w:rsidRDefault="009B199E" w:rsidP="003567A3">
      <w:p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</w:t>
      </w:r>
    </w:p>
    <w:p w:rsidR="003567A3" w:rsidRDefault="003567A3" w:rsidP="003567A3">
      <w:pPr>
        <w:jc w:val="both"/>
        <w:rPr>
          <w:rFonts w:ascii="Times New Roman" w:hAnsi="Times New Roman"/>
          <w:sz w:val="28"/>
          <w:szCs w:val="28"/>
        </w:rPr>
      </w:pPr>
      <w:r w:rsidRPr="00FE149D">
        <w:rPr>
          <w:rFonts w:ascii="Times New Roman" w:hAnsi="Times New Roman"/>
          <w:sz w:val="28"/>
          <w:szCs w:val="28"/>
        </w:rPr>
        <w:t>Глав</w:t>
      </w:r>
      <w:r w:rsidR="009B199E">
        <w:rPr>
          <w:rFonts w:ascii="Times New Roman" w:hAnsi="Times New Roman"/>
          <w:sz w:val="28"/>
          <w:szCs w:val="28"/>
        </w:rPr>
        <w:t>ы</w:t>
      </w:r>
      <w:r w:rsidRPr="00FE149D">
        <w:rPr>
          <w:rFonts w:ascii="Times New Roman" w:hAnsi="Times New Roman"/>
          <w:sz w:val="28"/>
          <w:szCs w:val="28"/>
        </w:rPr>
        <w:t xml:space="preserve"> ЗАТО г. Железногорск</w:t>
      </w:r>
      <w:r w:rsidRPr="00FE149D">
        <w:rPr>
          <w:rFonts w:ascii="Times New Roman" w:hAnsi="Times New Roman"/>
          <w:sz w:val="28"/>
          <w:szCs w:val="28"/>
        </w:rPr>
        <w:tab/>
        <w:t xml:space="preserve">                                             </w:t>
      </w:r>
      <w:r w:rsidRPr="00840AAF">
        <w:rPr>
          <w:rFonts w:ascii="Times New Roman" w:hAnsi="Times New Roman"/>
          <w:sz w:val="28"/>
          <w:szCs w:val="28"/>
        </w:rPr>
        <w:t xml:space="preserve">      </w:t>
      </w:r>
      <w:r w:rsidR="009B199E">
        <w:rPr>
          <w:rFonts w:ascii="Times New Roman" w:hAnsi="Times New Roman"/>
          <w:sz w:val="28"/>
          <w:szCs w:val="28"/>
        </w:rPr>
        <w:t>Т.В. Голдырева</w:t>
      </w:r>
    </w:p>
    <w:p w:rsidR="00B42DE5" w:rsidRDefault="00B42DE5" w:rsidP="00AC4B12">
      <w:pPr>
        <w:ind w:hanging="142"/>
        <w:jc w:val="both"/>
        <w:rPr>
          <w:rFonts w:ascii="Times New Roman" w:hAnsi="Times New Roman"/>
          <w:sz w:val="28"/>
        </w:rPr>
      </w:pPr>
    </w:p>
    <w:p w:rsidR="00B44270" w:rsidRDefault="00B44270" w:rsidP="003567A3">
      <w:pPr>
        <w:pStyle w:val="ConsPlusTitle"/>
        <w:widowControl/>
        <w:ind w:left="5052"/>
        <w:outlineLvl w:val="0"/>
      </w:pPr>
    </w:p>
    <w:p w:rsidR="00423A83" w:rsidRPr="00AC4B12" w:rsidRDefault="00423A83" w:rsidP="00AC4B12">
      <w:pPr>
        <w:ind w:hanging="142"/>
        <w:jc w:val="both"/>
        <w:rPr>
          <w:rFonts w:ascii="Times New Roman" w:hAnsi="Times New Roman"/>
          <w:sz w:val="28"/>
        </w:rPr>
      </w:pPr>
    </w:p>
    <w:sectPr w:rsidR="00423A83" w:rsidRPr="00AC4B12" w:rsidSect="00C42E3C">
      <w:headerReference w:type="even" r:id="rId9"/>
      <w:headerReference w:type="default" r:id="rId10"/>
      <w:pgSz w:w="11907" w:h="16840" w:code="9"/>
      <w:pgMar w:top="1134" w:right="709" w:bottom="113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6638" w:rsidRDefault="006B6638">
      <w:r>
        <w:separator/>
      </w:r>
    </w:p>
  </w:endnote>
  <w:endnote w:type="continuationSeparator" w:id="0">
    <w:p w:rsidR="006B6638" w:rsidRDefault="006B66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6638" w:rsidRDefault="006B6638">
      <w:r>
        <w:separator/>
      </w:r>
    </w:p>
  </w:footnote>
  <w:footnote w:type="continuationSeparator" w:id="0">
    <w:p w:rsidR="006B6638" w:rsidRDefault="006B66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496" w:rsidRDefault="00D4761B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616496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16496" w:rsidRDefault="00616496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62471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</w:rPr>
    </w:sdtEndPr>
    <w:sdtContent>
      <w:p w:rsidR="00C42E3C" w:rsidRPr="00C42E3C" w:rsidRDefault="00D4761B">
        <w:pPr>
          <w:pStyle w:val="a7"/>
          <w:jc w:val="center"/>
          <w:rPr>
            <w:rFonts w:ascii="Times New Roman" w:hAnsi="Times New Roman"/>
            <w:sz w:val="20"/>
          </w:rPr>
        </w:pPr>
        <w:r w:rsidRPr="00C42E3C">
          <w:rPr>
            <w:rFonts w:ascii="Times New Roman" w:hAnsi="Times New Roman"/>
            <w:sz w:val="20"/>
          </w:rPr>
          <w:fldChar w:fldCharType="begin"/>
        </w:r>
        <w:r w:rsidR="00C42E3C" w:rsidRPr="00C42E3C">
          <w:rPr>
            <w:rFonts w:ascii="Times New Roman" w:hAnsi="Times New Roman"/>
            <w:sz w:val="20"/>
          </w:rPr>
          <w:instrText xml:space="preserve"> PAGE   \* MERGEFORMAT </w:instrText>
        </w:r>
        <w:r w:rsidRPr="00C42E3C">
          <w:rPr>
            <w:rFonts w:ascii="Times New Roman" w:hAnsi="Times New Roman"/>
            <w:sz w:val="20"/>
          </w:rPr>
          <w:fldChar w:fldCharType="separate"/>
        </w:r>
        <w:r w:rsidR="0016793E">
          <w:rPr>
            <w:rFonts w:ascii="Times New Roman" w:hAnsi="Times New Roman"/>
            <w:noProof/>
            <w:sz w:val="20"/>
          </w:rPr>
          <w:t>2</w:t>
        </w:r>
        <w:r w:rsidRPr="00C42E3C">
          <w:rPr>
            <w:rFonts w:ascii="Times New Roman" w:hAnsi="Times New Roman"/>
            <w:sz w:val="20"/>
          </w:rPr>
          <w:fldChar w:fldCharType="end"/>
        </w:r>
      </w:p>
    </w:sdtContent>
  </w:sdt>
  <w:p w:rsidR="00616496" w:rsidRDefault="00616496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74601"/>
    <w:multiLevelType w:val="multilevel"/>
    <w:tmpl w:val="ABE271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abstractNum w:abstractNumId="1">
    <w:nsid w:val="01DA496D"/>
    <w:multiLevelType w:val="hybridMultilevel"/>
    <w:tmpl w:val="590C951C"/>
    <w:lvl w:ilvl="0" w:tplc="BA3ADD7A">
      <w:start w:val="1"/>
      <w:numFmt w:val="decimal"/>
      <w:lvlText w:val="%1."/>
      <w:lvlJc w:val="right"/>
      <w:pPr>
        <w:tabs>
          <w:tab w:val="num" w:pos="851"/>
        </w:tabs>
        <w:ind w:left="0" w:firstLine="567"/>
      </w:pPr>
      <w:rPr>
        <w:rFonts w:hint="default"/>
      </w:rPr>
    </w:lvl>
    <w:lvl w:ilvl="1" w:tplc="15A8117C">
      <w:numFmt w:val="none"/>
      <w:lvlText w:val=""/>
      <w:lvlJc w:val="left"/>
      <w:pPr>
        <w:tabs>
          <w:tab w:val="num" w:pos="360"/>
        </w:tabs>
      </w:pPr>
    </w:lvl>
    <w:lvl w:ilvl="2" w:tplc="2D848BB4">
      <w:numFmt w:val="none"/>
      <w:lvlText w:val=""/>
      <w:lvlJc w:val="left"/>
      <w:pPr>
        <w:tabs>
          <w:tab w:val="num" w:pos="360"/>
        </w:tabs>
      </w:pPr>
    </w:lvl>
    <w:lvl w:ilvl="3" w:tplc="EA48780A">
      <w:numFmt w:val="none"/>
      <w:lvlText w:val=""/>
      <w:lvlJc w:val="left"/>
      <w:pPr>
        <w:tabs>
          <w:tab w:val="num" w:pos="360"/>
        </w:tabs>
      </w:pPr>
    </w:lvl>
    <w:lvl w:ilvl="4" w:tplc="B12A0982">
      <w:numFmt w:val="none"/>
      <w:lvlText w:val=""/>
      <w:lvlJc w:val="left"/>
      <w:pPr>
        <w:tabs>
          <w:tab w:val="num" w:pos="360"/>
        </w:tabs>
      </w:pPr>
    </w:lvl>
    <w:lvl w:ilvl="5" w:tplc="1FBE2F2A">
      <w:numFmt w:val="none"/>
      <w:lvlText w:val=""/>
      <w:lvlJc w:val="left"/>
      <w:pPr>
        <w:tabs>
          <w:tab w:val="num" w:pos="360"/>
        </w:tabs>
      </w:pPr>
    </w:lvl>
    <w:lvl w:ilvl="6" w:tplc="B9D6C536">
      <w:numFmt w:val="none"/>
      <w:lvlText w:val=""/>
      <w:lvlJc w:val="left"/>
      <w:pPr>
        <w:tabs>
          <w:tab w:val="num" w:pos="360"/>
        </w:tabs>
      </w:pPr>
    </w:lvl>
    <w:lvl w:ilvl="7" w:tplc="22A43BDE">
      <w:numFmt w:val="none"/>
      <w:lvlText w:val=""/>
      <w:lvlJc w:val="left"/>
      <w:pPr>
        <w:tabs>
          <w:tab w:val="num" w:pos="360"/>
        </w:tabs>
      </w:pPr>
    </w:lvl>
    <w:lvl w:ilvl="8" w:tplc="114AC052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4C81924"/>
    <w:multiLevelType w:val="multilevel"/>
    <w:tmpl w:val="48E0260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3">
    <w:nsid w:val="10844863"/>
    <w:multiLevelType w:val="multilevel"/>
    <w:tmpl w:val="A7D8AF5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5">
    <w:nsid w:val="33C36B08"/>
    <w:multiLevelType w:val="multilevel"/>
    <w:tmpl w:val="45E60E7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6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67184FD5"/>
    <w:multiLevelType w:val="multilevel"/>
    <w:tmpl w:val="3CBC7D5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0">
    <w:nsid w:val="73DD36A2"/>
    <w:multiLevelType w:val="hybridMultilevel"/>
    <w:tmpl w:val="ECBEBD3C"/>
    <w:lvl w:ilvl="0" w:tplc="439E5756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7E303F76"/>
    <w:multiLevelType w:val="multilevel"/>
    <w:tmpl w:val="D0DC28CE"/>
    <w:lvl w:ilvl="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90" w:hanging="2160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6"/>
  </w:num>
  <w:num w:numId="5">
    <w:abstractNumId w:val="10"/>
  </w:num>
  <w:num w:numId="6">
    <w:abstractNumId w:val="1"/>
  </w:num>
  <w:num w:numId="7">
    <w:abstractNumId w:val="5"/>
  </w:num>
  <w:num w:numId="8">
    <w:abstractNumId w:val="2"/>
  </w:num>
  <w:num w:numId="9">
    <w:abstractNumId w:val="11"/>
  </w:num>
  <w:num w:numId="10">
    <w:abstractNumId w:val="9"/>
  </w:num>
  <w:num w:numId="11">
    <w:abstractNumId w:val="0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CCF"/>
    <w:rsid w:val="000077AB"/>
    <w:rsid w:val="00021F9D"/>
    <w:rsid w:val="000255B7"/>
    <w:rsid w:val="00025DB6"/>
    <w:rsid w:val="00032F3D"/>
    <w:rsid w:val="00057096"/>
    <w:rsid w:val="00060B69"/>
    <w:rsid w:val="0006729F"/>
    <w:rsid w:val="000808CE"/>
    <w:rsid w:val="000902EF"/>
    <w:rsid w:val="00095725"/>
    <w:rsid w:val="00095CD4"/>
    <w:rsid w:val="000A14B4"/>
    <w:rsid w:val="000B43B9"/>
    <w:rsid w:val="000C6CAD"/>
    <w:rsid w:val="000C77D8"/>
    <w:rsid w:val="000D1373"/>
    <w:rsid w:val="000D65B3"/>
    <w:rsid w:val="000D7053"/>
    <w:rsid w:val="000F78C8"/>
    <w:rsid w:val="00110927"/>
    <w:rsid w:val="00115E0D"/>
    <w:rsid w:val="00123131"/>
    <w:rsid w:val="0012593E"/>
    <w:rsid w:val="0012624C"/>
    <w:rsid w:val="00126791"/>
    <w:rsid w:val="001462CF"/>
    <w:rsid w:val="00165358"/>
    <w:rsid w:val="0016793E"/>
    <w:rsid w:val="00176AFD"/>
    <w:rsid w:val="001923DB"/>
    <w:rsid w:val="001926A6"/>
    <w:rsid w:val="00195530"/>
    <w:rsid w:val="00197558"/>
    <w:rsid w:val="001B4F13"/>
    <w:rsid w:val="001B744B"/>
    <w:rsid w:val="001C0F98"/>
    <w:rsid w:val="001C2A4E"/>
    <w:rsid w:val="001C46F7"/>
    <w:rsid w:val="001C6E54"/>
    <w:rsid w:val="001D6FB7"/>
    <w:rsid w:val="001E16D8"/>
    <w:rsid w:val="001E6724"/>
    <w:rsid w:val="001F2FE3"/>
    <w:rsid w:val="00204B2E"/>
    <w:rsid w:val="0021344E"/>
    <w:rsid w:val="002201D4"/>
    <w:rsid w:val="00226182"/>
    <w:rsid w:val="00227293"/>
    <w:rsid w:val="00232022"/>
    <w:rsid w:val="00232669"/>
    <w:rsid w:val="002379C1"/>
    <w:rsid w:val="00245C93"/>
    <w:rsid w:val="00246459"/>
    <w:rsid w:val="00246F54"/>
    <w:rsid w:val="00251606"/>
    <w:rsid w:val="002561DE"/>
    <w:rsid w:val="002569B6"/>
    <w:rsid w:val="002604CD"/>
    <w:rsid w:val="002616FE"/>
    <w:rsid w:val="002639F9"/>
    <w:rsid w:val="00266F18"/>
    <w:rsid w:val="00293384"/>
    <w:rsid w:val="002979EE"/>
    <w:rsid w:val="002C4534"/>
    <w:rsid w:val="002D02A1"/>
    <w:rsid w:val="002D7D6B"/>
    <w:rsid w:val="002E473F"/>
    <w:rsid w:val="002F1722"/>
    <w:rsid w:val="002F73E6"/>
    <w:rsid w:val="002F7B2C"/>
    <w:rsid w:val="0031195E"/>
    <w:rsid w:val="00321F7B"/>
    <w:rsid w:val="00323380"/>
    <w:rsid w:val="00332E51"/>
    <w:rsid w:val="0033378E"/>
    <w:rsid w:val="00336B75"/>
    <w:rsid w:val="0033762A"/>
    <w:rsid w:val="003418AE"/>
    <w:rsid w:val="00347A0B"/>
    <w:rsid w:val="00353278"/>
    <w:rsid w:val="00353B62"/>
    <w:rsid w:val="003567A3"/>
    <w:rsid w:val="00362764"/>
    <w:rsid w:val="003633A9"/>
    <w:rsid w:val="00390A46"/>
    <w:rsid w:val="00393157"/>
    <w:rsid w:val="003B234B"/>
    <w:rsid w:val="003B7A98"/>
    <w:rsid w:val="003E1EF8"/>
    <w:rsid w:val="003F5F27"/>
    <w:rsid w:val="00423A83"/>
    <w:rsid w:val="004274C9"/>
    <w:rsid w:val="004462DC"/>
    <w:rsid w:val="0044672A"/>
    <w:rsid w:val="00457982"/>
    <w:rsid w:val="004656D2"/>
    <w:rsid w:val="00477068"/>
    <w:rsid w:val="00477FDD"/>
    <w:rsid w:val="0048354F"/>
    <w:rsid w:val="004910F4"/>
    <w:rsid w:val="004B40B5"/>
    <w:rsid w:val="004B7817"/>
    <w:rsid w:val="004B7F39"/>
    <w:rsid w:val="004C0486"/>
    <w:rsid w:val="004D50FA"/>
    <w:rsid w:val="004E381F"/>
    <w:rsid w:val="004E5772"/>
    <w:rsid w:val="004E577F"/>
    <w:rsid w:val="005015E5"/>
    <w:rsid w:val="00504D9A"/>
    <w:rsid w:val="00505112"/>
    <w:rsid w:val="005056AE"/>
    <w:rsid w:val="00507F46"/>
    <w:rsid w:val="00513017"/>
    <w:rsid w:val="00525545"/>
    <w:rsid w:val="005264D5"/>
    <w:rsid w:val="00542FC3"/>
    <w:rsid w:val="005555EE"/>
    <w:rsid w:val="00556034"/>
    <w:rsid w:val="00575047"/>
    <w:rsid w:val="005774E2"/>
    <w:rsid w:val="00583C8E"/>
    <w:rsid w:val="00594096"/>
    <w:rsid w:val="005A0F78"/>
    <w:rsid w:val="005A5223"/>
    <w:rsid w:val="005A75B4"/>
    <w:rsid w:val="005C0B30"/>
    <w:rsid w:val="005C470F"/>
    <w:rsid w:val="005C603D"/>
    <w:rsid w:val="005E0DC5"/>
    <w:rsid w:val="005F6703"/>
    <w:rsid w:val="005F78C6"/>
    <w:rsid w:val="00616496"/>
    <w:rsid w:val="00624715"/>
    <w:rsid w:val="0062715D"/>
    <w:rsid w:val="0064752B"/>
    <w:rsid w:val="00661A16"/>
    <w:rsid w:val="00673D26"/>
    <w:rsid w:val="006A0457"/>
    <w:rsid w:val="006A1648"/>
    <w:rsid w:val="006A22B1"/>
    <w:rsid w:val="006A4454"/>
    <w:rsid w:val="006B232A"/>
    <w:rsid w:val="006B6638"/>
    <w:rsid w:val="006D7B05"/>
    <w:rsid w:val="0070209F"/>
    <w:rsid w:val="0070318F"/>
    <w:rsid w:val="00705399"/>
    <w:rsid w:val="007103EF"/>
    <w:rsid w:val="0071665D"/>
    <w:rsid w:val="007175E6"/>
    <w:rsid w:val="00734224"/>
    <w:rsid w:val="007415E7"/>
    <w:rsid w:val="007433AB"/>
    <w:rsid w:val="0075553D"/>
    <w:rsid w:val="007577E7"/>
    <w:rsid w:val="00767041"/>
    <w:rsid w:val="007705E6"/>
    <w:rsid w:val="00787443"/>
    <w:rsid w:val="007A276A"/>
    <w:rsid w:val="007A2814"/>
    <w:rsid w:val="007A2875"/>
    <w:rsid w:val="007A3DC7"/>
    <w:rsid w:val="007A638C"/>
    <w:rsid w:val="007B183A"/>
    <w:rsid w:val="007C1E0F"/>
    <w:rsid w:val="007D36B0"/>
    <w:rsid w:val="007D6AA5"/>
    <w:rsid w:val="007E1AF3"/>
    <w:rsid w:val="007E481F"/>
    <w:rsid w:val="007E498E"/>
    <w:rsid w:val="007F4735"/>
    <w:rsid w:val="008061BF"/>
    <w:rsid w:val="0082228E"/>
    <w:rsid w:val="00827922"/>
    <w:rsid w:val="00831CAC"/>
    <w:rsid w:val="00832B42"/>
    <w:rsid w:val="008437F0"/>
    <w:rsid w:val="0084616F"/>
    <w:rsid w:val="00852DDD"/>
    <w:rsid w:val="00853F12"/>
    <w:rsid w:val="00856BCA"/>
    <w:rsid w:val="008723D4"/>
    <w:rsid w:val="008775BA"/>
    <w:rsid w:val="0088689E"/>
    <w:rsid w:val="00890455"/>
    <w:rsid w:val="00892390"/>
    <w:rsid w:val="008A01C8"/>
    <w:rsid w:val="008A182B"/>
    <w:rsid w:val="008B14BB"/>
    <w:rsid w:val="008B7FBB"/>
    <w:rsid w:val="008C018C"/>
    <w:rsid w:val="008E22E5"/>
    <w:rsid w:val="008E7BEE"/>
    <w:rsid w:val="008F151E"/>
    <w:rsid w:val="008F5ED6"/>
    <w:rsid w:val="00903CCF"/>
    <w:rsid w:val="0090403E"/>
    <w:rsid w:val="009048CF"/>
    <w:rsid w:val="00904FC4"/>
    <w:rsid w:val="00907434"/>
    <w:rsid w:val="00907550"/>
    <w:rsid w:val="009079BF"/>
    <w:rsid w:val="00907D6E"/>
    <w:rsid w:val="00911CE5"/>
    <w:rsid w:val="00916E46"/>
    <w:rsid w:val="00935512"/>
    <w:rsid w:val="00937998"/>
    <w:rsid w:val="00943EB5"/>
    <w:rsid w:val="00946B3E"/>
    <w:rsid w:val="00951F9F"/>
    <w:rsid w:val="00964B24"/>
    <w:rsid w:val="00964F5A"/>
    <w:rsid w:val="009726AA"/>
    <w:rsid w:val="00982973"/>
    <w:rsid w:val="00987EE2"/>
    <w:rsid w:val="009902BA"/>
    <w:rsid w:val="0099114B"/>
    <w:rsid w:val="0099470C"/>
    <w:rsid w:val="009964F1"/>
    <w:rsid w:val="009A6A5D"/>
    <w:rsid w:val="009A7506"/>
    <w:rsid w:val="009B199E"/>
    <w:rsid w:val="009C31B6"/>
    <w:rsid w:val="009D0BE9"/>
    <w:rsid w:val="009E1AB3"/>
    <w:rsid w:val="009E3276"/>
    <w:rsid w:val="009E39B0"/>
    <w:rsid w:val="00A21E9D"/>
    <w:rsid w:val="00A23E15"/>
    <w:rsid w:val="00A44129"/>
    <w:rsid w:val="00A66C20"/>
    <w:rsid w:val="00A7576B"/>
    <w:rsid w:val="00A8280C"/>
    <w:rsid w:val="00A95F57"/>
    <w:rsid w:val="00AB229E"/>
    <w:rsid w:val="00AC4B12"/>
    <w:rsid w:val="00AE1236"/>
    <w:rsid w:val="00AE638E"/>
    <w:rsid w:val="00B21D77"/>
    <w:rsid w:val="00B23199"/>
    <w:rsid w:val="00B30C1B"/>
    <w:rsid w:val="00B347DD"/>
    <w:rsid w:val="00B42DE5"/>
    <w:rsid w:val="00B44270"/>
    <w:rsid w:val="00B444DA"/>
    <w:rsid w:val="00B46788"/>
    <w:rsid w:val="00B47BFE"/>
    <w:rsid w:val="00B558BD"/>
    <w:rsid w:val="00B6683B"/>
    <w:rsid w:val="00B70ED1"/>
    <w:rsid w:val="00B72C96"/>
    <w:rsid w:val="00B75E6F"/>
    <w:rsid w:val="00B810FA"/>
    <w:rsid w:val="00B90AA4"/>
    <w:rsid w:val="00B91DC3"/>
    <w:rsid w:val="00B9321E"/>
    <w:rsid w:val="00BA0C4B"/>
    <w:rsid w:val="00BA3B64"/>
    <w:rsid w:val="00BB49D7"/>
    <w:rsid w:val="00BC02A9"/>
    <w:rsid w:val="00BC0C46"/>
    <w:rsid w:val="00BD0B84"/>
    <w:rsid w:val="00BD4442"/>
    <w:rsid w:val="00BE338C"/>
    <w:rsid w:val="00BE451F"/>
    <w:rsid w:val="00BE7A32"/>
    <w:rsid w:val="00BE7B75"/>
    <w:rsid w:val="00BF07C5"/>
    <w:rsid w:val="00BF6548"/>
    <w:rsid w:val="00BF6AB5"/>
    <w:rsid w:val="00C04DF9"/>
    <w:rsid w:val="00C13622"/>
    <w:rsid w:val="00C268CD"/>
    <w:rsid w:val="00C3229B"/>
    <w:rsid w:val="00C42E3C"/>
    <w:rsid w:val="00C42F9B"/>
    <w:rsid w:val="00C4332D"/>
    <w:rsid w:val="00C571D2"/>
    <w:rsid w:val="00C61204"/>
    <w:rsid w:val="00C70197"/>
    <w:rsid w:val="00C719DC"/>
    <w:rsid w:val="00C727F2"/>
    <w:rsid w:val="00C76D97"/>
    <w:rsid w:val="00C93077"/>
    <w:rsid w:val="00CB26CE"/>
    <w:rsid w:val="00CC2892"/>
    <w:rsid w:val="00CC7990"/>
    <w:rsid w:val="00CD20DC"/>
    <w:rsid w:val="00CD3FBF"/>
    <w:rsid w:val="00CD7C96"/>
    <w:rsid w:val="00CE241D"/>
    <w:rsid w:val="00CE3D04"/>
    <w:rsid w:val="00CE44E5"/>
    <w:rsid w:val="00CF0233"/>
    <w:rsid w:val="00CF1388"/>
    <w:rsid w:val="00D02326"/>
    <w:rsid w:val="00D05492"/>
    <w:rsid w:val="00D134EF"/>
    <w:rsid w:val="00D2111C"/>
    <w:rsid w:val="00D27D2E"/>
    <w:rsid w:val="00D329F2"/>
    <w:rsid w:val="00D33023"/>
    <w:rsid w:val="00D33027"/>
    <w:rsid w:val="00D378A9"/>
    <w:rsid w:val="00D42A26"/>
    <w:rsid w:val="00D4761B"/>
    <w:rsid w:val="00D56556"/>
    <w:rsid w:val="00D63879"/>
    <w:rsid w:val="00D65605"/>
    <w:rsid w:val="00D70090"/>
    <w:rsid w:val="00D9471E"/>
    <w:rsid w:val="00D97B56"/>
    <w:rsid w:val="00DA0558"/>
    <w:rsid w:val="00DA0C5B"/>
    <w:rsid w:val="00DA3C90"/>
    <w:rsid w:val="00DC718D"/>
    <w:rsid w:val="00DD3145"/>
    <w:rsid w:val="00DD5025"/>
    <w:rsid w:val="00DD773A"/>
    <w:rsid w:val="00DD797C"/>
    <w:rsid w:val="00DD7FEC"/>
    <w:rsid w:val="00DE1CFD"/>
    <w:rsid w:val="00DE3920"/>
    <w:rsid w:val="00DF302D"/>
    <w:rsid w:val="00E0147F"/>
    <w:rsid w:val="00E01A80"/>
    <w:rsid w:val="00E03762"/>
    <w:rsid w:val="00E166F1"/>
    <w:rsid w:val="00E31B63"/>
    <w:rsid w:val="00E4095B"/>
    <w:rsid w:val="00E42D92"/>
    <w:rsid w:val="00E43F1A"/>
    <w:rsid w:val="00E67510"/>
    <w:rsid w:val="00EA0AFF"/>
    <w:rsid w:val="00EA4D80"/>
    <w:rsid w:val="00EB7B75"/>
    <w:rsid w:val="00EC6309"/>
    <w:rsid w:val="00EC67C9"/>
    <w:rsid w:val="00EC6F61"/>
    <w:rsid w:val="00ED1249"/>
    <w:rsid w:val="00ED1C99"/>
    <w:rsid w:val="00ED3F4F"/>
    <w:rsid w:val="00F016A9"/>
    <w:rsid w:val="00F07B85"/>
    <w:rsid w:val="00F13BCD"/>
    <w:rsid w:val="00F24A31"/>
    <w:rsid w:val="00F36E7F"/>
    <w:rsid w:val="00F657A1"/>
    <w:rsid w:val="00F7491E"/>
    <w:rsid w:val="00F80215"/>
    <w:rsid w:val="00FA3C89"/>
    <w:rsid w:val="00FA5125"/>
    <w:rsid w:val="00FA693C"/>
    <w:rsid w:val="00FB4DCE"/>
    <w:rsid w:val="00FB5232"/>
    <w:rsid w:val="00FD52F4"/>
    <w:rsid w:val="00FD58F9"/>
    <w:rsid w:val="00FD5F06"/>
    <w:rsid w:val="00FE0058"/>
    <w:rsid w:val="00FE2711"/>
    <w:rsid w:val="00FE2B97"/>
    <w:rsid w:val="00FE4C66"/>
    <w:rsid w:val="00FE7620"/>
    <w:rsid w:val="00FF3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3077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C93077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C93077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C93077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C93077"/>
  </w:style>
  <w:style w:type="paragraph" w:styleId="a4">
    <w:name w:val="envelope address"/>
    <w:basedOn w:val="a"/>
    <w:rsid w:val="00C93077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C93077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C93077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C93077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C93077"/>
  </w:style>
  <w:style w:type="paragraph" w:styleId="aa">
    <w:name w:val="Body Text"/>
    <w:basedOn w:val="a"/>
    <w:link w:val="ab"/>
    <w:rsid w:val="00C93077"/>
    <w:rPr>
      <w:rFonts w:ascii="Times New Roman" w:hAnsi="Times New Roman"/>
      <w:sz w:val="28"/>
    </w:rPr>
  </w:style>
  <w:style w:type="paragraph" w:styleId="20">
    <w:name w:val="Body Text 2"/>
    <w:basedOn w:val="a"/>
    <w:rsid w:val="00C93077"/>
    <w:pPr>
      <w:jc w:val="both"/>
    </w:pPr>
    <w:rPr>
      <w:rFonts w:ascii="Times New Roman" w:hAnsi="Times New Roman"/>
      <w:sz w:val="28"/>
    </w:rPr>
  </w:style>
  <w:style w:type="paragraph" w:styleId="ac">
    <w:name w:val="footer"/>
    <w:basedOn w:val="a"/>
    <w:rsid w:val="00C93077"/>
    <w:pPr>
      <w:tabs>
        <w:tab w:val="center" w:pos="4153"/>
        <w:tab w:val="right" w:pos="8306"/>
      </w:tabs>
    </w:pPr>
  </w:style>
  <w:style w:type="paragraph" w:styleId="ad">
    <w:name w:val="Body Text Indent"/>
    <w:basedOn w:val="a"/>
    <w:rsid w:val="00C93077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C93077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e">
    <w:name w:val="Balloon Text"/>
    <w:basedOn w:val="a"/>
    <w:semiHidden/>
    <w:rsid w:val="00556034"/>
    <w:rPr>
      <w:rFonts w:ascii="Tahoma" w:hAnsi="Tahoma" w:cs="Tahoma"/>
      <w:szCs w:val="16"/>
    </w:rPr>
  </w:style>
  <w:style w:type="paragraph" w:customStyle="1" w:styleId="ConsNonformat">
    <w:name w:val="ConsNonformat"/>
    <w:rsid w:val="00B42DE5"/>
    <w:pPr>
      <w:widowControl w:val="0"/>
    </w:pPr>
    <w:rPr>
      <w:rFonts w:ascii="Courier New" w:hAnsi="Courier New"/>
      <w:snapToGrid w:val="0"/>
    </w:rPr>
  </w:style>
  <w:style w:type="paragraph" w:customStyle="1" w:styleId="ConsPlusTitle">
    <w:name w:val="ConsPlusTitle"/>
    <w:uiPriority w:val="99"/>
    <w:rsid w:val="00B44270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b">
    <w:name w:val="Основной текст Знак"/>
    <w:basedOn w:val="a0"/>
    <w:link w:val="aa"/>
    <w:rsid w:val="00F13BCD"/>
    <w:rPr>
      <w:sz w:val="28"/>
    </w:rPr>
  </w:style>
  <w:style w:type="character" w:customStyle="1" w:styleId="a8">
    <w:name w:val="Верхний колонтитул Знак"/>
    <w:basedOn w:val="a0"/>
    <w:link w:val="a7"/>
    <w:uiPriority w:val="99"/>
    <w:rsid w:val="00C42E3C"/>
    <w:rPr>
      <w:rFonts w:ascii="Lucida Console" w:hAnsi="Lucida Console"/>
      <w:sz w:val="16"/>
    </w:rPr>
  </w:style>
  <w:style w:type="paragraph" w:customStyle="1" w:styleId="ConsPlusNormal">
    <w:name w:val="ConsPlusNormal"/>
    <w:rsid w:val="003567A3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character" w:styleId="af">
    <w:name w:val="Hyperlink"/>
    <w:basedOn w:val="a0"/>
    <w:uiPriority w:val="99"/>
    <w:unhideWhenUsed/>
    <w:rsid w:val="003567A3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1B4F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g26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3639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Белоусова</cp:lastModifiedBy>
  <cp:revision>9</cp:revision>
  <cp:lastPrinted>2025-10-06T05:06:00Z</cp:lastPrinted>
  <dcterms:created xsi:type="dcterms:W3CDTF">2025-10-14T02:10:00Z</dcterms:created>
  <dcterms:modified xsi:type="dcterms:W3CDTF">2025-10-22T07:38:00Z</dcterms:modified>
</cp:coreProperties>
</file>